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F40644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(</w:t>
      </w:r>
      <w:r w:rsidR="00542E2F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الثاني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254D3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254D3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   الرياضيات</w:t>
            </w:r>
          </w:p>
        </w:tc>
      </w:tr>
      <w:tr w:rsidR="00CA0FD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254D3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EB60F4">
              <w:rPr>
                <w:rFonts w:hint="cs"/>
                <w:rtl/>
              </w:rPr>
              <w:t xml:space="preserve"> </w:t>
            </w:r>
            <w:r w:rsidR="00EB60F4" w:rsidRP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حساب</w:t>
            </w:r>
            <w:r w:rsidR="00EB60F4" w:rsidRPr="00EB60F4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EB60F4" w:rsidRP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المتجهات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(204 ريض)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 الرابع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EB60F4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( 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2) عملي ( 1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r w:rsidR="00EB60F4" w:rsidRPr="00EB60F4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202</w:t>
            </w:r>
            <w:r w:rsidR="00EB60F4" w:rsidRP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ريض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891ECE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891ECE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891ECE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المكتب: (     ) الهاتف: (       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891ECE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2E1FE7" w:rsidRDefault="00455BC9" w:rsidP="002E1FE7">
            <w:pPr>
              <w:pStyle w:val="a5"/>
              <w:numPr>
                <w:ilvl w:val="0"/>
                <w:numId w:val="3"/>
              </w:numPr>
              <w:spacing w:after="160" w:line="259" w:lineRule="auto"/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(الاحد) الوقت (  10 الى 11صباحا )</w:t>
            </w:r>
          </w:p>
          <w:p w:rsidR="002E1FE7" w:rsidRDefault="002E1FE7" w:rsidP="002E1FE7">
            <w:pPr>
              <w:pStyle w:val="a5"/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       اليوم (الثلاثاء) الوقت (  10 الى 11صباحا )</w:t>
            </w:r>
          </w:p>
          <w:p w:rsidR="00455BC9" w:rsidRPr="002E1FE7" w:rsidRDefault="002E1FE7" w:rsidP="002E1FE7">
            <w:p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    </w:t>
            </w:r>
            <w:r w:rsidRP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اليوم (الخميس) الوقت (  11 صباحا الى 1ظهرا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</w:p>
          <w:p w:rsidR="00C23286" w:rsidRPr="00542E2F" w:rsidRDefault="00C23286" w:rsidP="00542E2F">
            <w:pPr>
              <w:pStyle w:val="a5"/>
              <w:numPr>
                <w:ilvl w:val="0"/>
                <w:numId w:val="12"/>
              </w:numPr>
              <w:tabs>
                <w:tab w:val="right" w:pos="360"/>
              </w:tabs>
              <w:bidi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</w:rPr>
            </w:pPr>
            <w:r w:rsidRPr="00542E2F">
              <w:rPr>
                <w:rFonts w:cs="Traditional Arabic"/>
              </w:rPr>
              <w:t>J.E. Marsden &amp; A. J. Trumba : Vector Calculus, W. H. Freeman &amp; company, 5th edition  (August 2003).</w:t>
            </w:r>
          </w:p>
          <w:p w:rsidR="00C23286" w:rsidRPr="003375D9" w:rsidRDefault="00542E2F" w:rsidP="00C23286">
            <w:pPr>
              <w:pStyle w:val="a5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Traditional Arabic"/>
              </w:rPr>
              <w:t xml:space="preserve"> .</w:t>
            </w:r>
            <w:r w:rsidR="00C23286">
              <w:rPr>
                <w:rFonts w:cs="Traditional Arabic"/>
              </w:rPr>
              <w:t xml:space="preserve"> </w:t>
            </w:r>
            <w:r>
              <w:rPr>
                <w:rFonts w:cs="Traditional Arabic"/>
              </w:rPr>
              <w:t>2</w:t>
            </w:r>
            <w:r w:rsidR="00C23286">
              <w:rPr>
                <w:rFonts w:cs="Traditional Arabic"/>
              </w:rPr>
              <w:t xml:space="preserve">        </w:t>
            </w:r>
            <w:r w:rsidR="003A7300">
              <w:rPr>
                <w:rFonts w:cs="Traditional Arabic" w:hint="cs"/>
                <w:rtl/>
              </w:rPr>
              <w:t>تحليل المتجهات، نبيل شواقفه &amp; أحمد علاونه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7B3FF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7B3FF8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هدف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يهدف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هذا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إلي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دراسة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المتجهات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والسطوح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في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  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R3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وتقديم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المفاهيم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النظرية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ذات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العلاقة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،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وكيفيه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دراسة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اتصال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واشتقاق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الدوال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الاتجاهيه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-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دراسة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تكامل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الدوال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الاتجاهيه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والتفرقه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بين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التكاملات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الخطيه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السطحيه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والحجميه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-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تعلم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استخدام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نظريه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جرين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وستوكس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ونظريه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التباعد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-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بالاضافة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الى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حل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مسائل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في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الميكانيكا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والهندسه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والكهرومغناطيسيه</w:t>
            </w:r>
            <w:r w:rsid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.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3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F1FB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المتجهات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في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الفضاء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ثنائي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البعد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وثلاثي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البعد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F1FB9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حاصل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الضرب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القياسي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والمتجهي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F1FB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معادلتي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المستقيم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ومعادلة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المستوى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في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الفضاء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الثلاثي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F1FB9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السطوح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الدورانية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ومعادلاتها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في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الإحداثيات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الأسطوانية</w:t>
            </w:r>
            <w:r w:rsidRPr="005F1FB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F1FB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والكروية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6FEA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الدوال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المتجهة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في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متغير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حقيقي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6FEA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المنحنيات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في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المستوى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والفضاء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-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،الانحناء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6FEA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معدل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التغير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في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اتجاه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المماس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والاتجاه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العمودي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3A7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6FEA" w:rsidP="00A76FE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الاشتقاق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الاتجاهي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6FEA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تدرج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(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انحدار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)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الدالة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6FEA" w:rsidP="00A7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تطبيقات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على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معادلة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العمود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على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سطح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والمستوى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المماس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للسطح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عند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نقطة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عليه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6FEA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حقول</w:t>
            </w:r>
            <w:r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المتجهات</w:t>
            </w:r>
            <w:r w:rsid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  <w:t>-</w:t>
            </w:r>
            <w:r w:rsidR="005A4659"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تباعد</w:t>
            </w:r>
            <w:r w:rsidR="005A4659"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="005A4659"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ودوران</w:t>
            </w:r>
            <w:r w:rsidR="005A4659" w:rsidRPr="00A76FEA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="005A4659" w:rsidRPr="00A76FEA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المتجه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A4659" w:rsidP="005A46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التكامل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على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منحنى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  <w:t>,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A465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التكامل السطحي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A4659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نظرية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جرين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-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نظرية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جاوس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للتباعد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A465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نظرية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ستوكس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.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(   </w:t>
            </w:r>
            <w:r w:rsidR="00A54641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) درجات نهاية الفصل (    </w:t>
            </w:r>
            <w:r w:rsidR="00A54641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</w:t>
            </w:r>
          </w:p>
        </w:tc>
      </w:tr>
      <w:tr w:rsidR="007B3FF8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شرح لمحكات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7B3FF8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فصلى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اول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(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فصلى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ثان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ي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(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A54641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واجبات منزلية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A54641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4+10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A54641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A54641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54641" w:rsidRDefault="00A54641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A54641" w:rsidRDefault="007117D1" w:rsidP="004D53CC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7117D1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نهائي</w:t>
            </w:r>
            <w:r w:rsidR="004D53C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(</w:t>
            </w: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="004D53C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54641" w:rsidRDefault="007117D1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A54641" w:rsidRDefault="007117D1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  <w:bookmarkStart w:id="0" w:name="_GoBack"/>
      <w:bookmarkEnd w:id="0"/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8C" w:rsidRDefault="00DE668C" w:rsidP="00AF3F53">
      <w:pPr>
        <w:spacing w:after="0" w:line="240" w:lineRule="auto"/>
      </w:pPr>
      <w:r>
        <w:separator/>
      </w:r>
    </w:p>
  </w:endnote>
  <w:endnote w:type="continuationSeparator" w:id="0">
    <w:p w:rsidR="00DE668C" w:rsidRDefault="00DE668C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Mix."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A72132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891ECE" w:rsidRPr="00891ECE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8C" w:rsidRDefault="00DE668C" w:rsidP="00AF3F53">
      <w:pPr>
        <w:spacing w:after="0" w:line="240" w:lineRule="auto"/>
      </w:pPr>
      <w:r>
        <w:separator/>
      </w:r>
    </w:p>
  </w:footnote>
  <w:footnote w:type="continuationSeparator" w:id="0">
    <w:p w:rsidR="00DE668C" w:rsidRDefault="00DE668C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891ECE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ECE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6D8"/>
    <w:multiLevelType w:val="hybridMultilevel"/>
    <w:tmpl w:val="993E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10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20E6E"/>
    <w:rsid w:val="0002224B"/>
    <w:rsid w:val="00041559"/>
    <w:rsid w:val="00062808"/>
    <w:rsid w:val="00130E7F"/>
    <w:rsid w:val="001361EC"/>
    <w:rsid w:val="00194349"/>
    <w:rsid w:val="001D1B01"/>
    <w:rsid w:val="002069DC"/>
    <w:rsid w:val="002410D5"/>
    <w:rsid w:val="00252871"/>
    <w:rsid w:val="00254D3C"/>
    <w:rsid w:val="00261CF4"/>
    <w:rsid w:val="002875F8"/>
    <w:rsid w:val="002C1BEB"/>
    <w:rsid w:val="002E1FE7"/>
    <w:rsid w:val="002F0608"/>
    <w:rsid w:val="003334F8"/>
    <w:rsid w:val="00333DD5"/>
    <w:rsid w:val="003375D9"/>
    <w:rsid w:val="003438FD"/>
    <w:rsid w:val="00356235"/>
    <w:rsid w:val="003A3392"/>
    <w:rsid w:val="003A7300"/>
    <w:rsid w:val="003F5EE7"/>
    <w:rsid w:val="00436917"/>
    <w:rsid w:val="00455BC9"/>
    <w:rsid w:val="004A1BB8"/>
    <w:rsid w:val="004A3EB2"/>
    <w:rsid w:val="004C2299"/>
    <w:rsid w:val="004C22CF"/>
    <w:rsid w:val="004C36B3"/>
    <w:rsid w:val="004D0213"/>
    <w:rsid w:val="004D53CC"/>
    <w:rsid w:val="004D65B1"/>
    <w:rsid w:val="004F2E95"/>
    <w:rsid w:val="005054C5"/>
    <w:rsid w:val="00505C38"/>
    <w:rsid w:val="00542E2F"/>
    <w:rsid w:val="005A4659"/>
    <w:rsid w:val="005C61BE"/>
    <w:rsid w:val="005F1FB9"/>
    <w:rsid w:val="006545BB"/>
    <w:rsid w:val="00697B94"/>
    <w:rsid w:val="006D20C3"/>
    <w:rsid w:val="006E6814"/>
    <w:rsid w:val="007117D1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891ECE"/>
    <w:rsid w:val="009266A0"/>
    <w:rsid w:val="009B23D0"/>
    <w:rsid w:val="009F233D"/>
    <w:rsid w:val="00A46265"/>
    <w:rsid w:val="00A54641"/>
    <w:rsid w:val="00A72132"/>
    <w:rsid w:val="00A76FEA"/>
    <w:rsid w:val="00AA704E"/>
    <w:rsid w:val="00AC7C83"/>
    <w:rsid w:val="00AF3F53"/>
    <w:rsid w:val="00BD2D64"/>
    <w:rsid w:val="00BE3073"/>
    <w:rsid w:val="00C15EE7"/>
    <w:rsid w:val="00C23286"/>
    <w:rsid w:val="00C40B9D"/>
    <w:rsid w:val="00CA0FD8"/>
    <w:rsid w:val="00CB5AC3"/>
    <w:rsid w:val="00CD1FB8"/>
    <w:rsid w:val="00D5142B"/>
    <w:rsid w:val="00D74B27"/>
    <w:rsid w:val="00DB4BF7"/>
    <w:rsid w:val="00DE668C"/>
    <w:rsid w:val="00E14713"/>
    <w:rsid w:val="00E264D8"/>
    <w:rsid w:val="00EB60F4"/>
    <w:rsid w:val="00F40644"/>
    <w:rsid w:val="00FB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5:docId w15:val="{B7DFF2E1-3AFD-4042-AAFD-B3DDF1C7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1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3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6-51">
    <w:name w:val="جدول شبكة 6 ملون - تمييز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2-51">
    <w:name w:val="جدول شبكة 2 - تمييز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  <w:style w:type="character" w:styleId="Hyperlink">
    <w:name w:val="Hyperlink"/>
    <w:basedOn w:val="a0"/>
    <w:uiPriority w:val="99"/>
    <w:unhideWhenUsed/>
    <w:rsid w:val="00EB60F4"/>
    <w:rPr>
      <w:color w:val="6B9F25" w:themeColor="hyperlink"/>
      <w:u w:val="single"/>
    </w:rPr>
  </w:style>
  <w:style w:type="character" w:customStyle="1" w:styleId="6Char">
    <w:name w:val="عنوان 6 Char"/>
    <w:basedOn w:val="a0"/>
    <w:link w:val="6"/>
    <w:uiPriority w:val="9"/>
    <w:semiHidden/>
    <w:rsid w:val="00C23286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6Char1">
    <w:name w:val="Heading 6 Char1"/>
    <w:locked/>
    <w:rsid w:val="00C23286"/>
    <w:rPr>
      <w:rFonts w:ascii="MCS Mix." w:eastAsia="Calibri" w:hAnsi="MCS Mix." w:cs="Simplified Arabic"/>
      <w:b/>
      <w:bCs/>
      <w:sz w:val="28"/>
      <w:szCs w:val="28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13FE-EC80-4E80-814A-C26A47C4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ProfElSawy</cp:lastModifiedBy>
  <cp:revision>2</cp:revision>
  <cp:lastPrinted>2018-01-09T06:32:00Z</cp:lastPrinted>
  <dcterms:created xsi:type="dcterms:W3CDTF">2018-02-13T18:29:00Z</dcterms:created>
  <dcterms:modified xsi:type="dcterms:W3CDTF">2018-02-13T18:29:00Z</dcterms:modified>
</cp:coreProperties>
</file>